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בחייו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וביטויים הקשורים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שבהונגריה.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הרצל הקים את הארגון כדי לקדם את רעיון המדינה היהודית.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(עיתונאי שחלם על מדינה יהודית ופעל להגשים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שתיאר חזון של מדינה יהודית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בירושלים שבו קבור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 וסיקר אירועים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שהחלום התגשם, יזכיר את מדינת ישראל, וינסח משפטי הערכה או תיאור קצר על החיים כיום.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עיתונאי, חלום למדינה יהודית, ועובדה מתוך הדף כמו באזל או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'מה זה חלום לאומי'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חלק ציר הזמן בעבודה קבוצתית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מהתלמידים לצייר את 'עיר החלומות' של הרצל כפי שתואר בספר אלטנוילנד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עיתונאי שחלם על הקמת מדינה יהודית, ופעל רבות כדי להגשים את החלום הזה. בדף זה נתרגל עובדות מרכזיות מחייו ומפעילותו.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מדינת היהודים  ·  עיתונאי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עסק הרצל לפני שהחל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ייסד את ההסתדרות הציונית העולמית.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את הספר __________ שבו הציע הקמת 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עבד כ-__________ לפני שהחל לעסוק בציונות.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העיר שבה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בירושלים שבו קבור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עיתונאי שחלם על מדינה יהודית ופעל להגשים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שתיאר חזון של מדינה יהודית עתידית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 בפריז וסיקר אירועים חשובים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כותבים מכתב קצר להרצל ומספרים לו שהחלום שלו התגשם. מה הייתם רוצים לספר לו על מדינת ישראל של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