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בחייו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וביטויים הקשורים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שבהונגריה.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הרצל הקים את הארגון כדי לקדם את רעיון המדינה היהודית.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בעיר באזל שבשווייץ.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החלום המרכזי שהנחה את פעילותו.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העיר נקראה לכבודו.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(עיתונאי שחלם על מדינה יהודית ופעל להגשים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שתיאר חזון של מדינה יהודית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בירושלים שבו קבור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(עיר בישראל שנקראה על שמו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 וסיקר אירועים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 באוסטריה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עצמותיו של הרצל הועברו לירושלים ונקברו בהר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שהחלום התגשם, יזכיר את מדינת ישראל, וינסח משפטי הערכה או תיאור קצר על החיים כיום.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עיתונאי, חלום למדינה יהודית, ועובדה מתוך הדף כמו באזל או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'מה זה חלום לאומי'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חלק ציר הזמן בעבודה קבוצתית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מהתלמידים לצייר את 'עיר החלומות' של הרצל כפי שתואר בספר אלטנוילנד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שחלם שיהיה בית למדינה יהודית. הוא עבד קשה כדי שהחלום יתגשם. נלמד עליו דברים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שרוצים שיקרה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ממשלה, דגל ועם שגר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נציגים שדנים ברעיון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עיתונאי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שכותב כתבות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שרצתה להקים מדינה יהודית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הרצליה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בישראל שנקראת על שם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בירושלים, שם קבור הרצל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של הרצל שמתאר חזון של מדינה יהודית עתידית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הרצל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עשה לפני הציונות?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ספר כתב הרצל על 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שירת הדבורה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מכתבים מארץ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היה הקונגרס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ספר מתאר את החלום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הנסיך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היא ארצנו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ייסד את ההסתדרות הציונית העולמית.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הקמת מדינה 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הרצליה נקראת על שמו של הרצל.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הציע הקמת 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עבד כ-__________ לפני שהחל לעסוק בציונות.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העיר __________ בישראל נקראת על שם הרצל.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שבו תיאר הרצל חזון של מדינה עתידית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בירושלים שבו קבור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שתיאר חזון של מדינה יהודית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בישראל שנקראה על שמו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הרצליה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עיתונאי שחלם על מדינה יהודית ופעל להגשים 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באוסטריה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וסיקר אירועים חשובים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לירושלים ונקברו בהר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מכתב קצר להרצל ומספרים לו שהחלום שלו התגשם. מה הייתם רוצים לספר לו על מדינת ישראל של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מעניינת שלמדתם עליו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